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F42E34" w14:paraId="2710F26A" w14:textId="77777777" w:rsidTr="00F42E34">
        <w:trPr>
          <w:trHeight w:val="539"/>
        </w:trPr>
        <w:tc>
          <w:tcPr>
            <w:tcW w:w="4968" w:type="dxa"/>
            <w:vMerge w:val="restart"/>
            <w:hideMark/>
          </w:tcPr>
          <w:p w14:paraId="162B7AA9" w14:textId="77777777" w:rsidR="00F42E34" w:rsidRDefault="00F42E34">
            <w:pPr>
              <w:jc w:val="center"/>
              <w:rPr>
                <w:rFonts w:ascii="Viner Hand ITC" w:eastAsia="MS Mincho" w:hAnsi="Viner Hand ITC"/>
                <w:b/>
                <w:sz w:val="56"/>
                <w:szCs w:val="56"/>
                <w:lang w:val="es-AR"/>
              </w:rPr>
            </w:pPr>
            <w:r>
              <w:rPr>
                <w:rFonts w:ascii="Viner Hand ITC" w:eastAsia="MS Mincho" w:hAnsi="Viner Hand ITC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680" w:type="dxa"/>
            <w:vAlign w:val="bottom"/>
            <w:hideMark/>
          </w:tcPr>
          <w:p w14:paraId="1D0D6CBB" w14:textId="77777777" w:rsidR="00F42E34" w:rsidRDefault="00F42E34">
            <w:pPr>
              <w:rPr>
                <w:rFonts w:eastAsia="MS Mincho"/>
                <w:b/>
                <w:sz w:val="40"/>
                <w:szCs w:val="40"/>
                <w:lang w:val="es-AR"/>
              </w:rPr>
            </w:pPr>
            <w:r>
              <w:rPr>
                <w:rFonts w:ascii="Viner Hand ITC" w:eastAsia="MS Mincho" w:hAnsi="Viner Hand ITC"/>
                <w:i/>
                <w:sz w:val="22"/>
                <w:szCs w:val="22"/>
                <w:lang w:val="es-AR"/>
              </w:rPr>
              <w:t>—al mejor estilo latinoamericano</w:t>
            </w:r>
          </w:p>
        </w:tc>
      </w:tr>
      <w:tr w:rsidR="00F42E34" w14:paraId="06DA868B" w14:textId="77777777" w:rsidTr="00F42E34">
        <w:tc>
          <w:tcPr>
            <w:tcW w:w="0" w:type="auto"/>
            <w:vMerge/>
            <w:vAlign w:val="center"/>
            <w:hideMark/>
          </w:tcPr>
          <w:p w14:paraId="503093FD" w14:textId="77777777" w:rsidR="00F42E34" w:rsidRDefault="00F42E34">
            <w:pPr>
              <w:rPr>
                <w:rFonts w:ascii="Viner Hand ITC" w:eastAsia="MS Mincho" w:hAnsi="Viner Hand ITC"/>
                <w:b/>
                <w:sz w:val="56"/>
                <w:szCs w:val="56"/>
                <w:lang w:val="es-AR"/>
              </w:rPr>
            </w:pPr>
          </w:p>
        </w:tc>
        <w:tc>
          <w:tcPr>
            <w:tcW w:w="4680" w:type="dxa"/>
            <w:hideMark/>
          </w:tcPr>
          <w:p w14:paraId="72AA35B0" w14:textId="77777777" w:rsidR="00F42E34" w:rsidRDefault="00F42E34">
            <w:pPr>
              <w:rPr>
                <w:rFonts w:eastAsia="MS Mincho"/>
                <w:b/>
                <w:sz w:val="40"/>
                <w:szCs w:val="40"/>
              </w:rPr>
            </w:pPr>
            <w:r>
              <w:rPr>
                <w:rFonts w:ascii="Viner Hand ITC" w:eastAsia="MS Mincho" w:hAnsi="Viner Hand ITC"/>
                <w:i/>
                <w:sz w:val="22"/>
                <w:szCs w:val="22"/>
              </w:rPr>
              <w:t>—with the best Latin American flavor</w:t>
            </w:r>
          </w:p>
        </w:tc>
      </w:tr>
    </w:tbl>
    <w:p w14:paraId="086841AA" w14:textId="77777777" w:rsidR="00F42E34" w:rsidRDefault="00F42E34" w:rsidP="00F42E34">
      <w:pPr>
        <w:pBdr>
          <w:bottom w:val="single" w:sz="6" w:space="1" w:color="auto"/>
        </w:pBdr>
        <w:jc w:val="center"/>
        <w:rPr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0"/>
              <w:szCs w:val="20"/>
            </w:rPr>
            <w:t>4020 Georgia Avenue, NW</w:t>
          </w:r>
        </w:smartTag>
      </w:smartTag>
      <w:r>
        <w:rPr>
          <w:sz w:val="20"/>
          <w:szCs w:val="20"/>
        </w:rPr>
        <w:t xml:space="preserve"> ● </w:t>
      </w:r>
      <w:smartTag w:uri="urn:schemas-microsoft-com:office:smarttags" w:element="place">
        <w:smartTag w:uri="urn:schemas-microsoft-com:office:smarttags" w:element="City">
          <w:r>
            <w:rPr>
              <w:sz w:val="20"/>
              <w:szCs w:val="20"/>
            </w:rPr>
            <w:t>Washington</w:t>
          </w:r>
        </w:smartTag>
        <w:r>
          <w:rPr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sz w:val="20"/>
              <w:szCs w:val="20"/>
            </w:rPr>
            <w:t>DC</w:t>
          </w:r>
        </w:smartTag>
        <w:r>
          <w:rPr>
            <w:sz w:val="20"/>
            <w:szCs w:val="20"/>
          </w:rPr>
          <w:t xml:space="preserve"> </w:t>
        </w:r>
        <w:smartTag w:uri="urn:schemas-microsoft-com:office:smarttags" w:element="PostalCode">
          <w:r>
            <w:rPr>
              <w:sz w:val="20"/>
              <w:szCs w:val="20"/>
            </w:rPr>
            <w:t>20011</w:t>
          </w:r>
        </w:smartTag>
      </w:smartTag>
      <w:r>
        <w:rPr>
          <w:sz w:val="20"/>
          <w:szCs w:val="20"/>
        </w:rPr>
        <w:t xml:space="preserve"> ● Tel.: (202) 882-6227 </w:t>
      </w:r>
    </w:p>
    <w:p w14:paraId="22ABCEF5" w14:textId="77777777" w:rsidR="00F42E34" w:rsidRDefault="00F42E34" w:rsidP="00F42E34">
      <w:pPr>
        <w:rPr>
          <w:rFonts w:ascii="Impact" w:hAnsi="Impact"/>
          <w:sz w:val="30"/>
          <w:szCs w:val="30"/>
        </w:rPr>
      </w:pPr>
    </w:p>
    <w:p w14:paraId="342F4952" w14:textId="77777777" w:rsidR="00F42E34" w:rsidRDefault="00F42E34" w:rsidP="00F42E34">
      <w:pPr>
        <w:rPr>
          <w:rFonts w:ascii="Impact" w:hAnsi="Impact"/>
          <w:sz w:val="30"/>
          <w:szCs w:val="30"/>
        </w:rPr>
      </w:pPr>
      <w:r>
        <w:rPr>
          <w:rFonts w:ascii="Impact" w:hAnsi="Impact"/>
          <w:sz w:val="30"/>
          <w:szCs w:val="30"/>
        </w:rPr>
        <w:t xml:space="preserve">PRESS RELEASE – FOR IMMEDIATE RELEASE </w:t>
      </w:r>
      <w:r>
        <w:rPr>
          <w:rFonts w:ascii="Impact" w:hAnsi="Impact"/>
          <w:sz w:val="30"/>
          <w:szCs w:val="30"/>
        </w:rPr>
        <w:tab/>
        <w:t xml:space="preserve">                            Contact: Nucky Walder </w:t>
      </w:r>
    </w:p>
    <w:p w14:paraId="151CB119" w14:textId="206554DA" w:rsidR="00F42E34" w:rsidRDefault="004034FB" w:rsidP="00F42E34">
      <w:pPr>
        <w:rPr>
          <w:i/>
          <w:color w:val="000000"/>
          <w:sz w:val="10"/>
          <w:szCs w:val="10"/>
        </w:rPr>
      </w:pPr>
      <w:r>
        <w:rPr>
          <w:rFonts w:ascii="Impact" w:hAnsi="Impact"/>
          <w:sz w:val="30"/>
          <w:szCs w:val="30"/>
        </w:rPr>
        <w:t>June 16</w:t>
      </w:r>
      <w:r w:rsidR="00F42E34">
        <w:rPr>
          <w:rFonts w:ascii="Impact" w:hAnsi="Impact"/>
          <w:sz w:val="30"/>
          <w:szCs w:val="30"/>
        </w:rPr>
        <w:t>, 20</w:t>
      </w:r>
      <w:r w:rsidR="005813E6">
        <w:rPr>
          <w:rFonts w:ascii="Impact" w:hAnsi="Impact"/>
          <w:sz w:val="30"/>
          <w:szCs w:val="30"/>
        </w:rPr>
        <w:t>2</w:t>
      </w:r>
      <w:r>
        <w:rPr>
          <w:rFonts w:ascii="Impact" w:hAnsi="Impact"/>
          <w:sz w:val="30"/>
          <w:szCs w:val="30"/>
        </w:rPr>
        <w:t>6</w:t>
      </w:r>
      <w:r w:rsidR="00F42E34">
        <w:t xml:space="preserve">         </w:t>
      </w:r>
      <w:r w:rsidR="00F42E34">
        <w:tab/>
      </w:r>
      <w:r w:rsidR="00F42E34">
        <w:tab/>
        <w:t xml:space="preserve">                    </w:t>
      </w:r>
      <w:r w:rsidR="00F42E34">
        <w:tab/>
        <w:t xml:space="preserve">  </w:t>
      </w:r>
      <w:r w:rsidR="00F42E34">
        <w:tab/>
      </w:r>
      <w:r w:rsidR="00F42E34">
        <w:rPr>
          <w:rFonts w:ascii="Impact" w:hAnsi="Impact"/>
          <w:sz w:val="30"/>
          <w:szCs w:val="30"/>
        </w:rPr>
        <w:t xml:space="preserve"> </w:t>
      </w:r>
      <w:r w:rsidR="005813E6">
        <w:rPr>
          <w:rFonts w:ascii="Impact" w:hAnsi="Impact"/>
          <w:sz w:val="30"/>
          <w:szCs w:val="30"/>
        </w:rPr>
        <w:tab/>
      </w:r>
      <w:r w:rsidR="00F42E34">
        <w:rPr>
          <w:rFonts w:ascii="Impact" w:hAnsi="Impact"/>
          <w:sz w:val="30"/>
          <w:szCs w:val="30"/>
        </w:rPr>
        <w:t>Tel: 202-882-6227</w:t>
      </w:r>
    </w:p>
    <w:p w14:paraId="08C2CB8D" w14:textId="77777777" w:rsidR="00F42E34" w:rsidRDefault="00F42E34" w:rsidP="00F42E34">
      <w:pPr>
        <w:tabs>
          <w:tab w:val="left" w:pos="1440"/>
        </w:tabs>
        <w:jc w:val="both"/>
        <w:rPr>
          <w:b/>
          <w:bCs/>
        </w:rPr>
      </w:pPr>
    </w:p>
    <w:p w14:paraId="34078DEE" w14:textId="77777777" w:rsidR="00F42E34" w:rsidRDefault="00F42E34" w:rsidP="00F42E34">
      <w:pPr>
        <w:tabs>
          <w:tab w:val="left" w:pos="1440"/>
        </w:tabs>
        <w:jc w:val="both"/>
        <w:rPr>
          <w:b/>
          <w:bCs/>
        </w:rPr>
      </w:pPr>
    </w:p>
    <w:p w14:paraId="20DCB5A9" w14:textId="77777777" w:rsidR="00F42E34" w:rsidRDefault="00F42E34" w:rsidP="00F42E34">
      <w:pPr>
        <w:tabs>
          <w:tab w:val="left" w:pos="1440"/>
        </w:tabs>
        <w:jc w:val="both"/>
        <w:rPr>
          <w:b/>
          <w:bCs/>
        </w:rPr>
      </w:pPr>
    </w:p>
    <w:p w14:paraId="4E31D1D6" w14:textId="77777777" w:rsidR="00F42E34" w:rsidRDefault="00F42E34" w:rsidP="00F42E34">
      <w:pPr>
        <w:tabs>
          <w:tab w:val="left" w:pos="1440"/>
          <w:tab w:val="left" w:pos="2160"/>
          <w:tab w:val="left" w:pos="5040"/>
        </w:tabs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CALL for AUDITIONS </w:t>
      </w:r>
    </w:p>
    <w:p w14:paraId="684BD67B" w14:textId="77777777" w:rsidR="00F42E34" w:rsidRDefault="00F42E34" w:rsidP="00F42E34">
      <w:pPr>
        <w:tabs>
          <w:tab w:val="left" w:pos="1440"/>
          <w:tab w:val="left" w:pos="2160"/>
          <w:tab w:val="left" w:pos="5040"/>
        </w:tabs>
        <w:jc w:val="center"/>
        <w:rPr>
          <w:b/>
          <w:bCs/>
          <w:sz w:val="44"/>
          <w:szCs w:val="44"/>
        </w:rPr>
      </w:pPr>
    </w:p>
    <w:p w14:paraId="4070216C" w14:textId="77777777" w:rsidR="00F42E34" w:rsidRDefault="00F42E34" w:rsidP="00F42E34">
      <w:pPr>
        <w:tabs>
          <w:tab w:val="left" w:pos="1440"/>
          <w:tab w:val="left" w:pos="2160"/>
          <w:tab w:val="left" w:pos="5040"/>
        </w:tabs>
        <w:jc w:val="center"/>
        <w:rPr>
          <w:b/>
          <w:bCs/>
          <w:sz w:val="44"/>
          <w:szCs w:val="44"/>
        </w:rPr>
      </w:pPr>
    </w:p>
    <w:p w14:paraId="28BF05ED" w14:textId="657F9B6C" w:rsidR="00F42E34" w:rsidRDefault="00F42E34" w:rsidP="00F42E34">
      <w:pPr>
        <w:tabs>
          <w:tab w:val="left" w:pos="720"/>
          <w:tab w:val="left" w:pos="1440"/>
          <w:tab w:val="left" w:pos="2160"/>
          <w:tab w:val="left" w:pos="5040"/>
        </w:tabs>
        <w:spacing w:line="480" w:lineRule="auto"/>
        <w:jc w:val="both"/>
        <w:rPr>
          <w:bCs/>
        </w:rPr>
      </w:pPr>
      <w:r>
        <w:rPr>
          <w:b/>
          <w:bCs/>
        </w:rPr>
        <w:tab/>
        <w:t>Teatro de la Luna</w:t>
      </w:r>
      <w:r>
        <w:rPr>
          <w:bCs/>
        </w:rPr>
        <w:t xml:space="preserve"> invites Spanish-speaking actors</w:t>
      </w:r>
      <w:r w:rsidR="00C25228">
        <w:rPr>
          <w:bCs/>
        </w:rPr>
        <w:t xml:space="preserve"> with or without prior experience,</w:t>
      </w:r>
      <w:r>
        <w:rPr>
          <w:bCs/>
        </w:rPr>
        <w:t xml:space="preserve"> </w:t>
      </w:r>
      <w:r w:rsidR="00C25228">
        <w:rPr>
          <w:bCs/>
        </w:rPr>
        <w:t>ages</w:t>
      </w:r>
      <w:r w:rsidR="00FB48DE">
        <w:rPr>
          <w:bCs/>
        </w:rPr>
        <w:t xml:space="preserve"> </w:t>
      </w:r>
      <w:r>
        <w:rPr>
          <w:bCs/>
        </w:rPr>
        <w:t xml:space="preserve">18 </w:t>
      </w:r>
      <w:r w:rsidR="00C25228">
        <w:rPr>
          <w:bCs/>
        </w:rPr>
        <w:t xml:space="preserve">and up, </w:t>
      </w:r>
      <w:r>
        <w:rPr>
          <w:bCs/>
        </w:rPr>
        <w:t>to audition for its</w:t>
      </w:r>
      <w:r w:rsidR="005813E6">
        <w:rPr>
          <w:bCs/>
        </w:rPr>
        <w:t xml:space="preserve"> 202</w:t>
      </w:r>
      <w:r w:rsidR="004034FB">
        <w:rPr>
          <w:bCs/>
        </w:rPr>
        <w:t>6-</w:t>
      </w:r>
      <w:r w:rsidR="005813E6">
        <w:rPr>
          <w:bCs/>
        </w:rPr>
        <w:t>202</w:t>
      </w:r>
      <w:r w:rsidR="004034FB">
        <w:rPr>
          <w:bCs/>
        </w:rPr>
        <w:t>7</w:t>
      </w:r>
      <w:r w:rsidR="00C25228">
        <w:rPr>
          <w:bCs/>
        </w:rPr>
        <w:t xml:space="preserve"> </w:t>
      </w:r>
      <w:r>
        <w:rPr>
          <w:bCs/>
        </w:rPr>
        <w:t xml:space="preserve">season. The season will include mainstage productions, play reading performances and daytime children’s shows.  </w:t>
      </w:r>
    </w:p>
    <w:p w14:paraId="65EC8502" w14:textId="5BE79F34" w:rsidR="00F42E34" w:rsidRDefault="00F42E34" w:rsidP="00F42E34">
      <w:pPr>
        <w:tabs>
          <w:tab w:val="left" w:pos="720"/>
          <w:tab w:val="left" w:pos="1440"/>
          <w:tab w:val="left" w:pos="2160"/>
          <w:tab w:val="left" w:pos="5040"/>
        </w:tabs>
        <w:spacing w:line="480" w:lineRule="auto"/>
        <w:jc w:val="both"/>
        <w:rPr>
          <w:bCs/>
        </w:rPr>
      </w:pPr>
      <w:r>
        <w:rPr>
          <w:bCs/>
        </w:rPr>
        <w:tab/>
        <w:t xml:space="preserve">Auditions will be held </w:t>
      </w:r>
      <w:r w:rsidR="004034FB">
        <w:rPr>
          <w:b/>
          <w:bCs/>
        </w:rPr>
        <w:t>Sun</w:t>
      </w:r>
      <w:r w:rsidR="005813E6" w:rsidRPr="005813E6">
        <w:rPr>
          <w:b/>
          <w:bCs/>
        </w:rPr>
        <w:t>day</w:t>
      </w:r>
      <w:r>
        <w:rPr>
          <w:b/>
          <w:bCs/>
        </w:rPr>
        <w:t xml:space="preserve">, </w:t>
      </w:r>
      <w:r w:rsidR="004034FB">
        <w:rPr>
          <w:b/>
          <w:bCs/>
        </w:rPr>
        <w:t>June 28</w:t>
      </w:r>
      <w:r w:rsidR="005813E6">
        <w:rPr>
          <w:b/>
          <w:bCs/>
        </w:rPr>
        <w:t xml:space="preserve">, </w:t>
      </w:r>
      <w:r w:rsidR="004034FB">
        <w:rPr>
          <w:b/>
          <w:bCs/>
        </w:rPr>
        <w:t>3</w:t>
      </w:r>
      <w:r w:rsidR="005813E6">
        <w:rPr>
          <w:b/>
          <w:bCs/>
        </w:rPr>
        <w:t xml:space="preserve">:00 pm – </w:t>
      </w:r>
      <w:r w:rsidR="004034FB">
        <w:rPr>
          <w:b/>
          <w:bCs/>
        </w:rPr>
        <w:t>6</w:t>
      </w:r>
      <w:r w:rsidR="005813E6">
        <w:rPr>
          <w:b/>
          <w:bCs/>
        </w:rPr>
        <w:t xml:space="preserve">:00 pm </w:t>
      </w:r>
      <w:r>
        <w:rPr>
          <w:bCs/>
        </w:rPr>
        <w:t>and</w:t>
      </w:r>
      <w:r>
        <w:rPr>
          <w:b/>
          <w:bCs/>
        </w:rPr>
        <w:t xml:space="preserve"> </w:t>
      </w:r>
      <w:r w:rsidR="004034FB">
        <w:rPr>
          <w:b/>
          <w:bCs/>
        </w:rPr>
        <w:t>Mon</w:t>
      </w:r>
      <w:r w:rsidR="005813E6">
        <w:rPr>
          <w:b/>
          <w:bCs/>
        </w:rPr>
        <w:t>day</w:t>
      </w:r>
      <w:r>
        <w:rPr>
          <w:b/>
          <w:bCs/>
        </w:rPr>
        <w:t>,</w:t>
      </w:r>
      <w:r w:rsidR="005813E6">
        <w:rPr>
          <w:b/>
          <w:bCs/>
        </w:rPr>
        <w:t xml:space="preserve"> </w:t>
      </w:r>
      <w:r w:rsidR="004034FB">
        <w:rPr>
          <w:b/>
          <w:bCs/>
        </w:rPr>
        <w:t>June</w:t>
      </w:r>
      <w:r w:rsidR="005813E6">
        <w:rPr>
          <w:b/>
          <w:bCs/>
        </w:rPr>
        <w:t xml:space="preserve"> 2</w:t>
      </w:r>
      <w:r w:rsidR="004034FB">
        <w:rPr>
          <w:b/>
          <w:bCs/>
        </w:rPr>
        <w:t>9</w:t>
      </w:r>
      <w:r w:rsidR="005813E6">
        <w:rPr>
          <w:b/>
          <w:bCs/>
        </w:rPr>
        <w:t xml:space="preserve">, </w:t>
      </w:r>
      <w:r w:rsidR="004034FB">
        <w:rPr>
          <w:b/>
          <w:bCs/>
        </w:rPr>
        <w:t>6</w:t>
      </w:r>
      <w:r w:rsidR="005813E6">
        <w:rPr>
          <w:b/>
          <w:bCs/>
        </w:rPr>
        <w:t>:00 pm –</w:t>
      </w:r>
      <w:r w:rsidR="004034FB">
        <w:rPr>
          <w:b/>
          <w:bCs/>
        </w:rPr>
        <w:t xml:space="preserve"> 9</w:t>
      </w:r>
      <w:r w:rsidR="005813E6">
        <w:rPr>
          <w:b/>
          <w:bCs/>
        </w:rPr>
        <w:t xml:space="preserve">:00 pm </w:t>
      </w:r>
      <w:r>
        <w:rPr>
          <w:bCs/>
        </w:rPr>
        <w:t xml:space="preserve">at </w:t>
      </w:r>
      <w:r>
        <w:rPr>
          <w:b/>
          <w:bCs/>
        </w:rPr>
        <w:t>Teatro de la Luna</w:t>
      </w:r>
      <w:r>
        <w:rPr>
          <w:bCs/>
        </w:rPr>
        <w:t>, 4020 Georgia Avenue, N.W., Washington, DC 20011 (two blocks from the Georgia Avenue/Petworth Metro Station on the Green Line).</w:t>
      </w:r>
    </w:p>
    <w:p w14:paraId="46583A79" w14:textId="140F6CA3" w:rsidR="00F42E34" w:rsidRDefault="00F42E34" w:rsidP="00F42E34">
      <w:pPr>
        <w:tabs>
          <w:tab w:val="left" w:pos="720"/>
          <w:tab w:val="left" w:pos="1440"/>
          <w:tab w:val="left" w:pos="2160"/>
          <w:tab w:val="left" w:pos="5040"/>
        </w:tabs>
        <w:spacing w:line="480" w:lineRule="auto"/>
      </w:pPr>
      <w:r>
        <w:rPr>
          <w:bCs/>
        </w:rPr>
        <w:tab/>
        <w:t>Interested actors</w:t>
      </w:r>
      <w:r w:rsidR="004034FB">
        <w:rPr>
          <w:bCs/>
        </w:rPr>
        <w:t xml:space="preserve"> and those with no previous experience</w:t>
      </w:r>
      <w:r w:rsidR="00C25228">
        <w:rPr>
          <w:bCs/>
        </w:rPr>
        <w:t>, that want to</w:t>
      </w:r>
      <w:r w:rsidR="004034FB">
        <w:rPr>
          <w:bCs/>
        </w:rPr>
        <w:t xml:space="preserve"> participate</w:t>
      </w:r>
      <w:r>
        <w:rPr>
          <w:bCs/>
        </w:rPr>
        <w:t xml:space="preserve"> should prepare a monologue or poem in Spanish, no longer than two minutes. To reserve an audition slot or for more information, call: </w:t>
      </w:r>
    </w:p>
    <w:p w14:paraId="41C802C8" w14:textId="77777777" w:rsidR="00F42E34" w:rsidRDefault="00F42E34" w:rsidP="00F42E3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202-882-6227 </w:t>
      </w:r>
    </w:p>
    <w:p w14:paraId="311F8FCB" w14:textId="77777777" w:rsidR="00F42E34" w:rsidRDefault="00F42E34" w:rsidP="00F42E34">
      <w:pPr>
        <w:jc w:val="center"/>
        <w:rPr>
          <w:b/>
          <w:sz w:val="36"/>
          <w:szCs w:val="36"/>
        </w:rPr>
      </w:pPr>
    </w:p>
    <w:p w14:paraId="22DC301F" w14:textId="77777777" w:rsidR="00F42E34" w:rsidRDefault="00F42E34" w:rsidP="00F42E34">
      <w:pPr>
        <w:jc w:val="center"/>
        <w:rPr>
          <w:b/>
        </w:rPr>
      </w:pPr>
      <w:r>
        <w:rPr>
          <w:b/>
        </w:rPr>
        <w:t xml:space="preserve">Email: </w:t>
      </w:r>
      <w:hyperlink r:id="rId4" w:history="1">
        <w:r>
          <w:rPr>
            <w:rStyle w:val="Hipervnculo"/>
            <w:b/>
            <w:u w:val="none"/>
          </w:rPr>
          <w:t>info@teatrodelaluna.org</w:t>
        </w:r>
      </w:hyperlink>
      <w:r>
        <w:rPr>
          <w:b/>
        </w:rPr>
        <w:t xml:space="preserve">            Website:  </w:t>
      </w:r>
      <w:hyperlink r:id="rId5" w:history="1">
        <w:r>
          <w:rPr>
            <w:rStyle w:val="Hipervnculo"/>
            <w:b/>
            <w:u w:val="none"/>
          </w:rPr>
          <w:t>www.teatrodelaluna.org</w:t>
        </w:r>
      </w:hyperlink>
    </w:p>
    <w:p w14:paraId="742ED2C6" w14:textId="77777777" w:rsidR="00F42E34" w:rsidRDefault="00F42E34" w:rsidP="00F42E34">
      <w:pPr>
        <w:jc w:val="center"/>
        <w:rPr>
          <w:b/>
        </w:rPr>
      </w:pPr>
    </w:p>
    <w:p w14:paraId="4358FB01" w14:textId="77777777" w:rsidR="00F42E34" w:rsidRDefault="00F42E34" w:rsidP="00F42E34">
      <w:pPr>
        <w:jc w:val="center"/>
        <w:rPr>
          <w:sz w:val="18"/>
          <w:szCs w:val="18"/>
        </w:rPr>
      </w:pPr>
    </w:p>
    <w:p w14:paraId="47A21F9E" w14:textId="6B0FB82D" w:rsidR="00F42E34" w:rsidRDefault="00F42E34" w:rsidP="00F42E34">
      <w:pPr>
        <w:jc w:val="center"/>
        <w:rPr>
          <w:sz w:val="20"/>
          <w:szCs w:val="20"/>
        </w:rPr>
      </w:pPr>
      <w:r>
        <w:rPr>
          <w:sz w:val="20"/>
          <w:szCs w:val="20"/>
        </w:rPr>
        <w:t>Teatro de la Luna is a non-profit, tax-exempt organization 501 (c) (3) supported in part by DC Commission on the Arts and Humanities, Mayor’s Office on Latino Affairs</w:t>
      </w:r>
      <w:r w:rsidR="00C25228">
        <w:rPr>
          <w:sz w:val="20"/>
          <w:szCs w:val="20"/>
        </w:rPr>
        <w:t xml:space="preserve"> Serve DC</w:t>
      </w:r>
      <w:r>
        <w:rPr>
          <w:sz w:val="20"/>
          <w:szCs w:val="20"/>
        </w:rPr>
        <w:t xml:space="preserve">, private foundations, corporations, </w:t>
      </w:r>
    </w:p>
    <w:p w14:paraId="31A3CA77" w14:textId="77777777" w:rsidR="00F42E34" w:rsidRDefault="00F42E34" w:rsidP="00F42E34">
      <w:pPr>
        <w:jc w:val="center"/>
        <w:rPr>
          <w:sz w:val="20"/>
          <w:szCs w:val="20"/>
        </w:rPr>
      </w:pPr>
      <w:r>
        <w:rPr>
          <w:sz w:val="20"/>
          <w:szCs w:val="20"/>
        </w:rPr>
        <w:t>and individual donors.</w:t>
      </w:r>
    </w:p>
    <w:p w14:paraId="739AF771" w14:textId="2860B448" w:rsidR="00F42E34" w:rsidRDefault="00F42E34" w:rsidP="00F42E34">
      <w:pPr>
        <w:jc w:val="center"/>
        <w:rPr>
          <w:sz w:val="18"/>
          <w:szCs w:val="18"/>
        </w:rPr>
      </w:pPr>
    </w:p>
    <w:p w14:paraId="20F0F6FD" w14:textId="574010AA" w:rsidR="005813E6" w:rsidRDefault="005813E6" w:rsidP="00F42E34">
      <w:pPr>
        <w:jc w:val="center"/>
        <w:rPr>
          <w:sz w:val="18"/>
          <w:szCs w:val="18"/>
        </w:rPr>
      </w:pPr>
    </w:p>
    <w:p w14:paraId="4FCC31E8" w14:textId="77777777" w:rsidR="005813E6" w:rsidRDefault="005813E6" w:rsidP="00F42E34">
      <w:pPr>
        <w:jc w:val="center"/>
        <w:rPr>
          <w:sz w:val="18"/>
          <w:szCs w:val="18"/>
        </w:rPr>
      </w:pPr>
    </w:p>
    <w:p w14:paraId="5A8BC766" w14:textId="073FF062" w:rsidR="008357ED" w:rsidRPr="00F42E34" w:rsidRDefault="00F42E34" w:rsidP="00F42E34">
      <w:pPr>
        <w:jc w:val="center"/>
        <w:rPr>
          <w:bCs/>
        </w:rPr>
      </w:pPr>
      <w:r>
        <w:rPr>
          <w:sz w:val="18"/>
          <w:szCs w:val="18"/>
        </w:rPr>
        <w:t>- 33 -</w:t>
      </w:r>
    </w:p>
    <w:sectPr w:rsidR="008357ED" w:rsidRPr="00F42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34"/>
    <w:rsid w:val="004034FB"/>
    <w:rsid w:val="005813E6"/>
    <w:rsid w:val="008357ED"/>
    <w:rsid w:val="00AD55AE"/>
    <w:rsid w:val="00C25228"/>
    <w:rsid w:val="00F42E34"/>
    <w:rsid w:val="00FB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,"/>
  <w:listSeparator w:val=";"/>
  <w14:docId w14:val="49B3869C"/>
  <w15:chartTrackingRefBased/>
  <w15:docId w15:val="{5EDBFC88-678E-4086-A2AA-8BFEAE38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unhideWhenUsed/>
    <w:rsid w:val="00F42E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3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eatrodelaluna.org/" TargetMode="External"/><Relationship Id="rId4" Type="http://schemas.openxmlformats.org/officeDocument/2006/relationships/hyperlink" Target="mailto:info@teatrodelalu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1248</Characters>
  <Application>Microsoft Office Word</Application>
  <DocSecurity>0</DocSecurity>
  <Lines>44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HP</cp:lastModifiedBy>
  <cp:revision>4</cp:revision>
  <dcterms:created xsi:type="dcterms:W3CDTF">2026-06-16T19:48:00Z</dcterms:created>
  <dcterms:modified xsi:type="dcterms:W3CDTF">2026-06-16T23:37:00Z</dcterms:modified>
</cp:coreProperties>
</file>